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AA" w:rsidRDefault="00F2710C" w:rsidP="00E46BD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2021</w:t>
      </w:r>
      <w:bookmarkStart w:id="0" w:name="_GoBack"/>
      <w:bookmarkEnd w:id="0"/>
      <w:r w:rsidR="00E46BDD">
        <w:rPr>
          <w:b/>
          <w:sz w:val="28"/>
          <w:u w:val="single"/>
        </w:rPr>
        <w:t xml:space="preserve"> DENTAL &amp; VISION INSURANCE RATES FOR CALLAWAY COUNTY</w:t>
      </w:r>
    </w:p>
    <w:p w:rsidR="00E46BDD" w:rsidRDefault="00E46BDD" w:rsidP="00E46BDD">
      <w:pPr>
        <w:jc w:val="center"/>
        <w:rPr>
          <w:b/>
          <w:sz w:val="28"/>
          <w:u w:val="single"/>
        </w:rPr>
      </w:pPr>
    </w:p>
    <w:p w:rsidR="00E46BDD" w:rsidRDefault="00E46BDD" w:rsidP="00E46BDD">
      <w:pPr>
        <w:jc w:val="center"/>
        <w:rPr>
          <w:b/>
          <w:sz w:val="24"/>
        </w:rPr>
      </w:pPr>
      <w:r>
        <w:rPr>
          <w:b/>
          <w:sz w:val="24"/>
        </w:rPr>
        <w:t>Dental Rates:</w:t>
      </w:r>
    </w:p>
    <w:p w:rsidR="00E46BDD" w:rsidRDefault="00E46BDD" w:rsidP="00E46BDD">
      <w:pPr>
        <w:jc w:val="center"/>
        <w:rPr>
          <w:sz w:val="24"/>
        </w:rPr>
      </w:pPr>
      <w:r>
        <w:rPr>
          <w:sz w:val="24"/>
        </w:rPr>
        <w:t>Employee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$34.74</w:t>
      </w:r>
    </w:p>
    <w:p w:rsidR="00E46BDD" w:rsidRDefault="00E46BDD" w:rsidP="00E46BDD">
      <w:pPr>
        <w:jc w:val="center"/>
        <w:rPr>
          <w:sz w:val="24"/>
        </w:rPr>
      </w:pPr>
      <w:r>
        <w:rPr>
          <w:sz w:val="24"/>
        </w:rPr>
        <w:t>Employee &amp; Spouse</w:t>
      </w:r>
      <w:r>
        <w:rPr>
          <w:sz w:val="24"/>
        </w:rPr>
        <w:tab/>
      </w:r>
      <w:r>
        <w:rPr>
          <w:sz w:val="24"/>
        </w:rPr>
        <w:tab/>
        <w:t>$69.62</w:t>
      </w:r>
    </w:p>
    <w:p w:rsidR="00E46BDD" w:rsidRDefault="00E46BDD" w:rsidP="00E46BDD">
      <w:pPr>
        <w:jc w:val="center"/>
        <w:rPr>
          <w:sz w:val="24"/>
        </w:rPr>
      </w:pPr>
      <w:r>
        <w:rPr>
          <w:sz w:val="24"/>
        </w:rPr>
        <w:t>Employee &amp; Child(</w:t>
      </w:r>
      <w:proofErr w:type="spellStart"/>
      <w:r>
        <w:rPr>
          <w:sz w:val="24"/>
        </w:rPr>
        <w:t>ren</w:t>
      </w:r>
      <w:proofErr w:type="spellEnd"/>
      <w:r>
        <w:rPr>
          <w:sz w:val="24"/>
        </w:rPr>
        <w:t>)</w:t>
      </w:r>
      <w:r>
        <w:rPr>
          <w:sz w:val="24"/>
        </w:rPr>
        <w:tab/>
        <w:t>$96.89</w:t>
      </w:r>
    </w:p>
    <w:p w:rsidR="00E46BDD" w:rsidRDefault="00E46BDD" w:rsidP="00E46BDD">
      <w:pPr>
        <w:jc w:val="center"/>
        <w:rPr>
          <w:sz w:val="24"/>
        </w:rPr>
      </w:pPr>
      <w:r>
        <w:rPr>
          <w:sz w:val="24"/>
        </w:rPr>
        <w:t>Employee &amp; Family</w:t>
      </w:r>
      <w:r>
        <w:rPr>
          <w:sz w:val="24"/>
        </w:rPr>
        <w:tab/>
      </w:r>
      <w:r>
        <w:rPr>
          <w:sz w:val="24"/>
        </w:rPr>
        <w:tab/>
        <w:t>$139.21</w:t>
      </w:r>
    </w:p>
    <w:p w:rsidR="00E46BDD" w:rsidRDefault="00E46BDD" w:rsidP="00E46BDD">
      <w:pPr>
        <w:jc w:val="center"/>
        <w:rPr>
          <w:sz w:val="24"/>
        </w:rPr>
      </w:pPr>
    </w:p>
    <w:p w:rsidR="00E46BDD" w:rsidRDefault="00E46BDD" w:rsidP="00E46BDD">
      <w:pPr>
        <w:jc w:val="center"/>
        <w:rPr>
          <w:sz w:val="24"/>
        </w:rPr>
      </w:pPr>
    </w:p>
    <w:p w:rsidR="00E46BDD" w:rsidRDefault="00E46BDD" w:rsidP="00E46BDD">
      <w:pPr>
        <w:jc w:val="center"/>
        <w:rPr>
          <w:sz w:val="24"/>
        </w:rPr>
      </w:pPr>
    </w:p>
    <w:p w:rsidR="00E46BDD" w:rsidRDefault="00E46BDD" w:rsidP="00E46BDD">
      <w:pPr>
        <w:jc w:val="center"/>
        <w:rPr>
          <w:b/>
          <w:sz w:val="24"/>
        </w:rPr>
      </w:pPr>
      <w:r>
        <w:rPr>
          <w:b/>
          <w:sz w:val="24"/>
        </w:rPr>
        <w:t>Vision Rates:</w:t>
      </w:r>
    </w:p>
    <w:p w:rsidR="00E46BDD" w:rsidRDefault="00E46BDD" w:rsidP="00E46BDD">
      <w:pPr>
        <w:ind w:left="2160" w:firstLine="720"/>
        <w:rPr>
          <w:sz w:val="24"/>
        </w:rPr>
      </w:pPr>
      <w:r>
        <w:rPr>
          <w:sz w:val="24"/>
        </w:rPr>
        <w:t>Employee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$8.37</w:t>
      </w:r>
    </w:p>
    <w:p w:rsidR="00E46BDD" w:rsidRDefault="00E46BDD" w:rsidP="00E46BDD">
      <w:pPr>
        <w:jc w:val="center"/>
        <w:rPr>
          <w:sz w:val="24"/>
        </w:rPr>
      </w:pPr>
      <w:r>
        <w:rPr>
          <w:sz w:val="24"/>
        </w:rPr>
        <w:t>Employee &amp; Spouse</w:t>
      </w:r>
      <w:r>
        <w:rPr>
          <w:sz w:val="24"/>
        </w:rPr>
        <w:tab/>
      </w:r>
      <w:r>
        <w:rPr>
          <w:sz w:val="24"/>
        </w:rPr>
        <w:tab/>
        <w:t>$16.34</w:t>
      </w:r>
    </w:p>
    <w:p w:rsidR="00E46BDD" w:rsidRDefault="00E46BDD" w:rsidP="00E46BDD">
      <w:pPr>
        <w:jc w:val="center"/>
        <w:rPr>
          <w:sz w:val="24"/>
        </w:rPr>
      </w:pPr>
      <w:r>
        <w:rPr>
          <w:sz w:val="24"/>
        </w:rPr>
        <w:t>Employee &amp; Child(</w:t>
      </w:r>
      <w:proofErr w:type="spellStart"/>
      <w:r>
        <w:rPr>
          <w:sz w:val="24"/>
        </w:rPr>
        <w:t>ren</w:t>
      </w:r>
      <w:proofErr w:type="spellEnd"/>
      <w:r>
        <w:rPr>
          <w:sz w:val="24"/>
        </w:rPr>
        <w:t>)</w:t>
      </w:r>
      <w:r>
        <w:rPr>
          <w:sz w:val="24"/>
        </w:rPr>
        <w:tab/>
        <w:t>$18.71</w:t>
      </w:r>
    </w:p>
    <w:p w:rsidR="00E46BDD" w:rsidRPr="00E46BDD" w:rsidRDefault="00E46BDD" w:rsidP="00E46BDD">
      <w:pPr>
        <w:jc w:val="center"/>
        <w:rPr>
          <w:sz w:val="24"/>
        </w:rPr>
      </w:pPr>
      <w:r>
        <w:rPr>
          <w:sz w:val="24"/>
        </w:rPr>
        <w:t>Employee &amp; Family</w:t>
      </w:r>
      <w:r>
        <w:rPr>
          <w:sz w:val="24"/>
        </w:rPr>
        <w:tab/>
      </w:r>
      <w:r>
        <w:rPr>
          <w:sz w:val="24"/>
        </w:rPr>
        <w:tab/>
        <w:t>$29.27</w:t>
      </w:r>
    </w:p>
    <w:sectPr w:rsidR="00E46BDD" w:rsidRPr="00E4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DD"/>
    <w:rsid w:val="003D4EE6"/>
    <w:rsid w:val="00BF26AA"/>
    <w:rsid w:val="00E46BDD"/>
    <w:rsid w:val="00F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29A1"/>
  <w15:chartTrackingRefBased/>
  <w15:docId w15:val="{C646E4FE-3D54-4BE2-B455-13267006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Laramore</dc:creator>
  <cp:keywords/>
  <dc:description/>
  <cp:lastModifiedBy>Leah Laramore</cp:lastModifiedBy>
  <cp:revision>2</cp:revision>
  <dcterms:created xsi:type="dcterms:W3CDTF">2020-11-10T17:10:00Z</dcterms:created>
  <dcterms:modified xsi:type="dcterms:W3CDTF">2020-11-10T17:10:00Z</dcterms:modified>
</cp:coreProperties>
</file>