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1488676" w:rsidR="004C33DA" w:rsidRDefault="0042640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16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6DDB722" w14:textId="21A9B645" w:rsidR="00363233" w:rsidRPr="00E97B15" w:rsidRDefault="0067526E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</w:t>
      </w:r>
      <w:r w:rsidR="0042640F">
        <w:rPr>
          <w:rFonts w:eastAsia="Times New Roman" w:cstheme="minorHAnsi"/>
        </w:rPr>
        <w:t xml:space="preserve">9:00 a.m. </w:t>
      </w:r>
      <w:r w:rsidR="0042640F">
        <w:rPr>
          <w:rFonts w:eastAsia="Times New Roman" w:cstheme="minorHAnsi"/>
        </w:rPr>
        <w:tab/>
        <w:t>Chamber Business Breakfast Event</w:t>
      </w:r>
      <w:r w:rsidR="00BF1DC2">
        <w:rPr>
          <w:rFonts w:eastAsia="Times New Roman" w:cstheme="minorHAnsi"/>
        </w:rPr>
        <w:t>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667FE5" w14:textId="77777777" w:rsidR="00001E94" w:rsidRDefault="00001E9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9C586A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4D4D60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zreKTAdfG9UzjuAhmZUoPvcdNR9pjp18f8/k1cPMSxASXqSqoUfcm4zg3cG0qujof7BdgGZAGrfBJ7+pTSog==" w:salt="C549VO41jSjYYs2P0d33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725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D7218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1156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2024-10-11T20:36:00Z</cp:lastPrinted>
  <dcterms:created xsi:type="dcterms:W3CDTF">2024-10-11T20:42:00Z</dcterms:created>
  <dcterms:modified xsi:type="dcterms:W3CDTF">2024-10-11T21:11:00Z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